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E541" w14:textId="5CF3D5D8" w:rsidR="006D76EF" w:rsidRPr="004F4D92" w:rsidRDefault="00A45959" w:rsidP="006D76EF">
      <w:pPr>
        <w:spacing w:after="0"/>
        <w:jc w:val="center"/>
        <w:rPr>
          <w:b/>
        </w:rPr>
      </w:pPr>
      <w:r>
        <w:rPr>
          <w:b/>
        </w:rPr>
        <w:t>Making change</w:t>
      </w:r>
    </w:p>
    <w:p w14:paraId="60329C37" w14:textId="77777777" w:rsidR="006D76EF" w:rsidRDefault="006D76EF" w:rsidP="006D76EF">
      <w:pPr>
        <w:spacing w:after="0"/>
      </w:pPr>
    </w:p>
    <w:p w14:paraId="49B128DA" w14:textId="71ADA718" w:rsidR="00F42FDF" w:rsidRDefault="00F42FDF" w:rsidP="00BD260D">
      <w:pPr>
        <w:spacing w:after="0" w:line="240" w:lineRule="auto"/>
      </w:pPr>
      <w:r>
        <w:t xml:space="preserve">It’s not unusual to find yourself scrolling through social media </w:t>
      </w:r>
      <w:r w:rsidR="00A347CC">
        <w:t>and see</w:t>
      </w:r>
      <w:r>
        <w:t xml:space="preserve"> local organizations asking for financial assistance or donations.</w:t>
      </w:r>
    </w:p>
    <w:p w14:paraId="16E993EA" w14:textId="19DC3ED1" w:rsidR="00F42FDF" w:rsidRDefault="00F42FDF" w:rsidP="00BD260D">
      <w:pPr>
        <w:spacing w:after="0" w:line="240" w:lineRule="auto"/>
      </w:pPr>
    </w:p>
    <w:p w14:paraId="3162A45B" w14:textId="6389B878" w:rsidR="00F42FDF" w:rsidRDefault="00F42FDF" w:rsidP="00BD260D">
      <w:pPr>
        <w:spacing w:after="0" w:line="240" w:lineRule="auto"/>
      </w:pPr>
      <w:r>
        <w:t xml:space="preserve">Programs through the local </w:t>
      </w:r>
      <w:r w:rsidR="00BF7952">
        <w:t>fire department</w:t>
      </w:r>
      <w:r>
        <w:t xml:space="preserve">, recreation center or </w:t>
      </w:r>
      <w:r w:rsidR="00BF7952">
        <w:t>school system</w:t>
      </w:r>
      <w:r>
        <w:t xml:space="preserve"> are all in need of funding to help continue the work that makes </w:t>
      </w:r>
      <w:r w:rsidR="00BD0FF7">
        <w:t xml:space="preserve">such </w:t>
      </w:r>
      <w:r>
        <w:t>a difference in our lives and the lives of others in the community.</w:t>
      </w:r>
    </w:p>
    <w:p w14:paraId="3DD5BA41" w14:textId="4B5712D3" w:rsidR="00F42FDF" w:rsidRDefault="00F42FDF" w:rsidP="00BD260D">
      <w:pPr>
        <w:spacing w:after="0" w:line="240" w:lineRule="auto"/>
      </w:pPr>
    </w:p>
    <w:p w14:paraId="54369C51" w14:textId="09732B66" w:rsidR="00BD260D" w:rsidRDefault="00F42FDF" w:rsidP="00BD260D">
      <w:pPr>
        <w:spacing w:after="0" w:line="240" w:lineRule="auto"/>
      </w:pPr>
      <w:r>
        <w:t xml:space="preserve">It can be overwhelming to try and decide where to donate any remaining dollars at the end of each month. </w:t>
      </w:r>
      <w:r w:rsidR="007437AE">
        <w:t xml:space="preserve">The purpose of </w:t>
      </w:r>
      <w:r w:rsidR="001B5F46">
        <w:t>LaGrange County REMC’s</w:t>
      </w:r>
      <w:r>
        <w:t xml:space="preserve"> Operation Round Up </w:t>
      </w:r>
      <w:r w:rsidR="007437AE">
        <w:t>is to help in your endeavor to help others.</w:t>
      </w:r>
    </w:p>
    <w:p w14:paraId="53B6D8E2" w14:textId="77777777" w:rsidR="006D76EF" w:rsidRDefault="006D76EF" w:rsidP="00BD260D">
      <w:pPr>
        <w:spacing w:after="0" w:line="240" w:lineRule="auto"/>
      </w:pPr>
    </w:p>
    <w:p w14:paraId="3529246C" w14:textId="4FCA4421" w:rsidR="00A21C97" w:rsidRDefault="00EF673B" w:rsidP="00BD260D">
      <w:pPr>
        <w:spacing w:after="0" w:line="240" w:lineRule="auto"/>
      </w:pPr>
      <w:r>
        <w:t>Nearly</w:t>
      </w:r>
      <w:r w:rsidR="006D76EF">
        <w:t xml:space="preserve"> </w:t>
      </w:r>
      <w:r w:rsidR="001B5F46">
        <w:t>75</w:t>
      </w:r>
      <w:r w:rsidR="006D76EF">
        <w:t xml:space="preserve"> percent of </w:t>
      </w:r>
      <w:r w:rsidR="001B5F46">
        <w:t>LaGrange County</w:t>
      </w:r>
      <w:r w:rsidR="008B0CFF">
        <w:t xml:space="preserve"> REMC </w:t>
      </w:r>
      <w:r w:rsidR="006D76EF">
        <w:t xml:space="preserve">members participate in the program, allowing their electric bills to be rounded up to the nearest dollar each month. </w:t>
      </w:r>
      <w:r w:rsidR="00A21C97">
        <w:t>This monthly donation averages about $6 a yea</w:t>
      </w:r>
      <w:r w:rsidR="007437AE">
        <w:t>r.</w:t>
      </w:r>
    </w:p>
    <w:p w14:paraId="389A6434" w14:textId="77777777" w:rsidR="00A21C97" w:rsidRDefault="00A21C97" w:rsidP="00BD260D">
      <w:pPr>
        <w:spacing w:after="0" w:line="240" w:lineRule="auto"/>
      </w:pPr>
    </w:p>
    <w:p w14:paraId="154A0AD3" w14:textId="0711BB9A" w:rsidR="006D76EF" w:rsidRDefault="006D76EF" w:rsidP="00BD260D">
      <w:pPr>
        <w:spacing w:after="0" w:line="240" w:lineRule="auto"/>
      </w:pPr>
      <w:r w:rsidRPr="006D76EF">
        <w:t>Those pennies per month</w:t>
      </w:r>
      <w:r w:rsidR="002314EA">
        <w:t xml:space="preserve"> are then given back to the LaGrange County community</w:t>
      </w:r>
      <w:r w:rsidR="00723673">
        <w:t>,</w:t>
      </w:r>
      <w:r w:rsidR="002314EA">
        <w:t xml:space="preserve"> benefiting</w:t>
      </w:r>
      <w:r w:rsidRPr="006D76EF">
        <w:t xml:space="preserve"> the communities the members and cooperative belong to.</w:t>
      </w:r>
    </w:p>
    <w:p w14:paraId="11E8A972" w14:textId="77777777" w:rsidR="00504A00" w:rsidRDefault="00504A00" w:rsidP="00BD260D">
      <w:pPr>
        <w:spacing w:after="0" w:line="240" w:lineRule="auto"/>
      </w:pPr>
    </w:p>
    <w:p w14:paraId="48AB3412" w14:textId="700393B1" w:rsidR="00F55CF8" w:rsidRDefault="00856B51" w:rsidP="00BD260D">
      <w:pPr>
        <w:spacing w:after="0" w:line="240" w:lineRule="auto"/>
      </w:pPr>
      <w:r>
        <w:t>O</w:t>
      </w:r>
      <w:r w:rsidR="006533F7">
        <w:t>rganizations awarded funding</w:t>
      </w:r>
      <w:r w:rsidR="00504A00">
        <w:t xml:space="preserve"> from the </w:t>
      </w:r>
      <w:r w:rsidR="00A52846">
        <w:t>January</w:t>
      </w:r>
      <w:r w:rsidR="00504A00">
        <w:t xml:space="preserve"> distribution of </w:t>
      </w:r>
      <w:r w:rsidR="002314EA">
        <w:t>LaGrange County REMC</w:t>
      </w:r>
      <w:r w:rsidR="000E02AC">
        <w:t>’s</w:t>
      </w:r>
      <w:r w:rsidR="00504A00">
        <w:t xml:space="preserve"> Operation Round Up</w:t>
      </w:r>
      <w:r>
        <w:t>, totaling more than $</w:t>
      </w:r>
      <w:r w:rsidR="000E02AC">
        <w:t>6</w:t>
      </w:r>
      <w:r>
        <w:t>,000,</w:t>
      </w:r>
      <w:r w:rsidR="00504A00">
        <w:t xml:space="preserve"> </w:t>
      </w:r>
      <w:r w:rsidR="006533F7">
        <w:t>include:</w:t>
      </w:r>
    </w:p>
    <w:p w14:paraId="490211BE" w14:textId="77777777" w:rsidR="006D76EF" w:rsidRDefault="006D76EF" w:rsidP="00BD260D">
      <w:pPr>
        <w:spacing w:after="0" w:line="240" w:lineRule="auto"/>
      </w:pPr>
    </w:p>
    <w:p w14:paraId="53E8235D" w14:textId="7F9B213C" w:rsidR="00F55CF8" w:rsidRDefault="000E02AC" w:rsidP="00BD260D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LaGrange County Parks Department</w:t>
      </w:r>
      <w:r>
        <w:t xml:space="preserve"> was awarded $800 to help pay for two puppeteers and a storyteller to perform at Maple Syrup Days.</w:t>
      </w:r>
      <w:bookmarkStart w:id="0" w:name="_GoBack"/>
      <w:bookmarkEnd w:id="0"/>
    </w:p>
    <w:p w14:paraId="7D56FC0B" w14:textId="49170E0E" w:rsidR="000E02AC" w:rsidRDefault="000E02AC" w:rsidP="00BD260D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Girl Scouts of Northern Indiana-Michiana </w:t>
      </w:r>
      <w:r>
        <w:t>received $750 to financially assist low-income families who would like to register their girls for the program.</w:t>
      </w:r>
    </w:p>
    <w:p w14:paraId="1482FD77" w14:textId="5195661C" w:rsidR="000E02AC" w:rsidRDefault="000E02AC" w:rsidP="00BD260D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Compassion Pregnancy Centers of NE Indiana</w:t>
      </w:r>
      <w:r>
        <w:t xml:space="preserve"> was granted $2,551.54 to purchase fixture in its baby shower and community resource room, as well as furniture for its consulting rooms.</w:t>
      </w:r>
    </w:p>
    <w:p w14:paraId="6B7B191C" w14:textId="21E04A16" w:rsidR="000E02AC" w:rsidRDefault="000E02AC" w:rsidP="00BD260D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Reason 4 Hope, Inc. </w:t>
      </w:r>
      <w:r>
        <w:t xml:space="preserve">received $2,000 to expand its program, which </w:t>
      </w:r>
      <w:r w:rsidR="00D75FC1">
        <w:t>supports</w:t>
      </w:r>
      <w:r>
        <w:t xml:space="preserve"> struggling youth in our area, </w:t>
      </w:r>
      <w:r w:rsidR="008028F9">
        <w:t>throughout</w:t>
      </w:r>
      <w:r>
        <w:t xml:space="preserve"> the county and offer a high school overnight camp.</w:t>
      </w:r>
    </w:p>
    <w:p w14:paraId="24D4784B" w14:textId="0617922B" w:rsidR="004F4D92" w:rsidRDefault="004F4D92" w:rsidP="00BD260D">
      <w:pPr>
        <w:spacing w:after="0" w:line="240" w:lineRule="auto"/>
      </w:pPr>
    </w:p>
    <w:p w14:paraId="64E43310" w14:textId="3745FBAF" w:rsidR="002314EA" w:rsidRDefault="002314EA" w:rsidP="002314EA">
      <w:pPr>
        <w:spacing w:after="0" w:line="240" w:lineRule="auto"/>
      </w:pPr>
      <w:r w:rsidRPr="004F4D92">
        <w:t xml:space="preserve">To be considered for the next cycle of disbursements, </w:t>
      </w:r>
      <w:r>
        <w:t xml:space="preserve">local </w:t>
      </w:r>
      <w:r w:rsidRPr="004F4D92">
        <w:t xml:space="preserve">nonprofit organizations are encouraged to fill out and return an application to the </w:t>
      </w:r>
      <w:r>
        <w:t>LaGrange County</w:t>
      </w:r>
      <w:r w:rsidRPr="004F4D92">
        <w:t xml:space="preserve"> REMC office by </w:t>
      </w:r>
      <w:r w:rsidR="00C96B23">
        <w:t>Monday, April 1.</w:t>
      </w:r>
      <w:r w:rsidRPr="004F4D92">
        <w:t xml:space="preserve"> </w:t>
      </w:r>
    </w:p>
    <w:p w14:paraId="2187DFD4" w14:textId="77777777" w:rsidR="002314EA" w:rsidRDefault="002314EA" w:rsidP="002314EA">
      <w:pPr>
        <w:spacing w:after="0" w:line="240" w:lineRule="auto"/>
      </w:pPr>
    </w:p>
    <w:p w14:paraId="5EA88A25" w14:textId="29EB7C2A" w:rsidR="00FB0105" w:rsidRPr="00FB0105" w:rsidRDefault="002314EA" w:rsidP="00901D98">
      <w:pPr>
        <w:spacing w:after="0" w:line="240" w:lineRule="auto"/>
      </w:pPr>
      <w:r>
        <w:t>Applications can be picked up at the cooperative office at 1995 E. U.S. 20, LaGrange, or downloaded from the REMC website, lagrangeremc.com.</w:t>
      </w:r>
      <w:r w:rsidR="00FB0105">
        <w:rPr>
          <w:b/>
        </w:rPr>
        <w:t xml:space="preserve"> </w:t>
      </w:r>
    </w:p>
    <w:sectPr w:rsidR="00FB0105" w:rsidRPr="00FB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469E"/>
    <w:multiLevelType w:val="hybridMultilevel"/>
    <w:tmpl w:val="657487A2"/>
    <w:lvl w:ilvl="0" w:tplc="A0CAE7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6314E"/>
    <w:multiLevelType w:val="hybridMultilevel"/>
    <w:tmpl w:val="896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87D44"/>
    <w:multiLevelType w:val="hybridMultilevel"/>
    <w:tmpl w:val="BD367864"/>
    <w:lvl w:ilvl="0" w:tplc="A0CAE7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00"/>
    <w:rsid w:val="00072212"/>
    <w:rsid w:val="000E02AC"/>
    <w:rsid w:val="001B5F46"/>
    <w:rsid w:val="002314EA"/>
    <w:rsid w:val="003237E2"/>
    <w:rsid w:val="003809CD"/>
    <w:rsid w:val="003C20A7"/>
    <w:rsid w:val="00440E0C"/>
    <w:rsid w:val="004F4D92"/>
    <w:rsid w:val="00504A00"/>
    <w:rsid w:val="005E7015"/>
    <w:rsid w:val="006306DF"/>
    <w:rsid w:val="00631A1D"/>
    <w:rsid w:val="00641821"/>
    <w:rsid w:val="006533F7"/>
    <w:rsid w:val="006D1D96"/>
    <w:rsid w:val="006D76EF"/>
    <w:rsid w:val="00723673"/>
    <w:rsid w:val="00734B7E"/>
    <w:rsid w:val="007437AE"/>
    <w:rsid w:val="007F22FF"/>
    <w:rsid w:val="007F39B8"/>
    <w:rsid w:val="008028F9"/>
    <w:rsid w:val="00826807"/>
    <w:rsid w:val="00842891"/>
    <w:rsid w:val="00856B51"/>
    <w:rsid w:val="008B0CFF"/>
    <w:rsid w:val="00901D98"/>
    <w:rsid w:val="00931077"/>
    <w:rsid w:val="009A6C48"/>
    <w:rsid w:val="00A21C97"/>
    <w:rsid w:val="00A347CC"/>
    <w:rsid w:val="00A457B6"/>
    <w:rsid w:val="00A45959"/>
    <w:rsid w:val="00A52846"/>
    <w:rsid w:val="00AA411C"/>
    <w:rsid w:val="00AB3B15"/>
    <w:rsid w:val="00B354CE"/>
    <w:rsid w:val="00BB58D2"/>
    <w:rsid w:val="00BD0FF7"/>
    <w:rsid w:val="00BD260D"/>
    <w:rsid w:val="00BF7952"/>
    <w:rsid w:val="00C96B23"/>
    <w:rsid w:val="00D600F5"/>
    <w:rsid w:val="00D75FC1"/>
    <w:rsid w:val="00D943E3"/>
    <w:rsid w:val="00DD34B2"/>
    <w:rsid w:val="00E03EEF"/>
    <w:rsid w:val="00EF673B"/>
    <w:rsid w:val="00F42FDF"/>
    <w:rsid w:val="00F51E2B"/>
    <w:rsid w:val="00F55CF8"/>
    <w:rsid w:val="00F92475"/>
    <w:rsid w:val="00FB0105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934E"/>
  <w15:chartTrackingRefBased/>
  <w15:docId w15:val="{5F3EC030-32D6-45A8-8458-5130CA35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Lynch</dc:creator>
  <cp:keywords/>
  <dc:description/>
  <cp:lastModifiedBy>Kelly Lynch</cp:lastModifiedBy>
  <cp:revision>15</cp:revision>
  <dcterms:created xsi:type="dcterms:W3CDTF">2019-02-04T15:25:00Z</dcterms:created>
  <dcterms:modified xsi:type="dcterms:W3CDTF">2019-02-05T15:16:00Z</dcterms:modified>
</cp:coreProperties>
</file>