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B29E" w14:textId="77777777" w:rsidR="00EE7534" w:rsidRDefault="00EE7534" w:rsidP="00EE7534">
      <w:r>
        <w:t xml:space="preserve">Operation Round Up Funds Dispersed </w:t>
      </w:r>
    </w:p>
    <w:p w14:paraId="2E364CDE" w14:textId="40A4D7E6" w:rsidR="00EE7534" w:rsidRDefault="000C3684" w:rsidP="00EE7534">
      <w:r>
        <w:t>For just pennies a month, the power of our members joining together is making a huge impact on our community. Thanks to our participating members for allowing their bills to be rounded-up each month to the nearest dollar.</w:t>
      </w:r>
      <w:r>
        <w:t xml:space="preserve"> </w:t>
      </w:r>
      <w:r w:rsidR="00EE7534">
        <w:t>Since the beginning of the program in January of 2002, over $5</w:t>
      </w:r>
      <w:r>
        <w:t>9</w:t>
      </w:r>
      <w:r w:rsidR="00EE7534">
        <w:t xml:space="preserve">0,000 has been given back to our community.   The money has been used by organizations who serve all sectors of our community; youth, seniors, young families, and everyone in-between.   </w:t>
      </w:r>
    </w:p>
    <w:p w14:paraId="144FBBEC" w14:textId="676D7154" w:rsidR="00EE7534" w:rsidRDefault="00EE7534" w:rsidP="00EE7534">
      <w:r>
        <w:t xml:space="preserve">The </w:t>
      </w:r>
      <w:r w:rsidR="000C3684">
        <w:t>third</w:t>
      </w:r>
      <w:r>
        <w:t xml:space="preserve"> quarter distribution of Operation Round Up funding totaled $</w:t>
      </w:r>
      <w:r w:rsidR="000C3684">
        <w:t>11,650</w:t>
      </w:r>
      <w:r>
        <w:t xml:space="preserve"> and included:</w:t>
      </w:r>
    </w:p>
    <w:p w14:paraId="5783C9B4" w14:textId="53193D26" w:rsidR="000C3684" w:rsidRDefault="000C3684" w:rsidP="000C3684">
      <w:r w:rsidRPr="000C3684">
        <w:rPr>
          <w:b/>
          <w:bCs/>
        </w:rPr>
        <w:t>Hoosiers Feeding the Hungry</w:t>
      </w:r>
      <w:r>
        <w:t>, which was awarded $2,000</w:t>
      </w:r>
      <w:r>
        <w:t xml:space="preserve"> to pay for the processing of donated deer, large game, and livestock within LaGrange County. That meat is then donated to local food banks. </w:t>
      </w:r>
    </w:p>
    <w:p w14:paraId="5C1EB132" w14:textId="4A057ABF" w:rsidR="000C3684" w:rsidRDefault="000C3684" w:rsidP="000C3684">
      <w:r w:rsidRPr="000C3684">
        <w:rPr>
          <w:b/>
          <w:bCs/>
        </w:rPr>
        <w:t xml:space="preserve">Brighton Chapel </w:t>
      </w:r>
      <w:r w:rsidR="00653C18">
        <w:rPr>
          <w:b/>
          <w:bCs/>
        </w:rPr>
        <w:t>Food Pantry</w:t>
      </w:r>
      <w:r>
        <w:t>, which was granted</w:t>
      </w:r>
      <w:r>
        <w:t xml:space="preserve"> $2,000</w:t>
      </w:r>
      <w:r>
        <w:t>.</w:t>
      </w:r>
      <w:r>
        <w:t xml:space="preserve"> The funds will help purchase food from Community Harvest Food Bank to give away at their food pantry and a food drive that they operate once a month.</w:t>
      </w:r>
    </w:p>
    <w:p w14:paraId="06BEF591" w14:textId="391A3B1D" w:rsidR="000C3684" w:rsidRDefault="000C3684" w:rsidP="000C3684">
      <w:r w:rsidRPr="000C3684">
        <w:rPr>
          <w:b/>
          <w:bCs/>
        </w:rPr>
        <w:t>Clothes and Food Basket of LaGrange County</w:t>
      </w:r>
      <w:r>
        <w:rPr>
          <w:b/>
          <w:bCs/>
        </w:rPr>
        <w:t xml:space="preserve">, </w:t>
      </w:r>
      <w:r w:rsidRPr="000C3684">
        <w:t xml:space="preserve">which </w:t>
      </w:r>
      <w:r>
        <w:t>was granted</w:t>
      </w:r>
      <w:r>
        <w:t xml:space="preserve"> $5,000 to help pay to extend concrete in their parking lot. They were unable to open for a few days last winter due to ice accumulation.</w:t>
      </w:r>
    </w:p>
    <w:p w14:paraId="2610ED53" w14:textId="08CD2A62" w:rsidR="000C3684" w:rsidRDefault="000C3684" w:rsidP="000C3684">
      <w:r w:rsidRPr="000C3684">
        <w:rPr>
          <w:b/>
          <w:bCs/>
        </w:rPr>
        <w:t>Little Laker League</w:t>
      </w:r>
      <w:r w:rsidRPr="000C3684">
        <w:rPr>
          <w:b/>
          <w:bCs/>
        </w:rPr>
        <w:t>,</w:t>
      </w:r>
      <w:r>
        <w:t xml:space="preserve"> which was awarded</w:t>
      </w:r>
      <w:r>
        <w:t xml:space="preserve"> $1,500 to purchase new football, basketball, and baseball equipment for more than 100 youth in their organization.</w:t>
      </w:r>
    </w:p>
    <w:p w14:paraId="644B77B1" w14:textId="78F14C4F" w:rsidR="000C3684" w:rsidRDefault="000C3684" w:rsidP="000C3684">
      <w:r w:rsidRPr="000C3684">
        <w:rPr>
          <w:b/>
          <w:bCs/>
        </w:rPr>
        <w:t>Girl Scouts of Northern Indiana-Michiana</w:t>
      </w:r>
      <w:r>
        <w:t>, which will</w:t>
      </w:r>
      <w:r>
        <w:t xml:space="preserve"> receive $1,150 </w:t>
      </w:r>
      <w:r>
        <w:t xml:space="preserve">for </w:t>
      </w:r>
      <w:r>
        <w:t>financial assistance for low-income families and to help support the Girl Scouts Leadership Experience (GSLE).</w:t>
      </w:r>
    </w:p>
    <w:p w14:paraId="48C63C6A" w14:textId="77777777" w:rsidR="000C3684" w:rsidRDefault="000C3684" w:rsidP="00EE7534">
      <w:pPr>
        <w:rPr>
          <w:b/>
          <w:bCs/>
        </w:rPr>
      </w:pPr>
    </w:p>
    <w:sectPr w:rsidR="000C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34"/>
    <w:rsid w:val="000C3684"/>
    <w:rsid w:val="00224787"/>
    <w:rsid w:val="00653C18"/>
    <w:rsid w:val="00B1109E"/>
    <w:rsid w:val="00E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99E3"/>
  <w15:chartTrackingRefBased/>
  <w15:docId w15:val="{7E571F32-9C9B-44C7-B343-CCF30EFE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Engle</dc:creator>
  <cp:keywords/>
  <dc:description/>
  <cp:lastModifiedBy>Nic Engle</cp:lastModifiedBy>
  <cp:revision>4</cp:revision>
  <dcterms:created xsi:type="dcterms:W3CDTF">2021-07-27T12:05:00Z</dcterms:created>
  <dcterms:modified xsi:type="dcterms:W3CDTF">2021-07-27T12:29:00Z</dcterms:modified>
</cp:coreProperties>
</file>